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AC0C" w14:textId="77777777" w:rsidR="00CF3133" w:rsidRPr="00372892" w:rsidRDefault="00CF3133">
      <w:pPr>
        <w:rPr>
          <w:rFonts w:ascii="Times New Roman" w:eastAsia="黑体" w:hAnsi="Times New Roman" w:cs="Times New Roman"/>
          <w:sz w:val="28"/>
          <w:szCs w:val="28"/>
        </w:rPr>
      </w:pPr>
      <w:bookmarkStart w:id="0" w:name="_Hlk45699725"/>
      <w:r w:rsidRPr="00372892">
        <w:rPr>
          <w:rFonts w:ascii="Times New Roman" w:eastAsia="黑体" w:hAnsi="Times New Roman" w:cs="Times New Roman"/>
          <w:sz w:val="28"/>
          <w:szCs w:val="28"/>
        </w:rPr>
        <w:t>附件</w:t>
      </w:r>
      <w:r w:rsidRPr="00372892">
        <w:rPr>
          <w:rFonts w:ascii="Times New Roman" w:eastAsia="黑体" w:hAnsi="Times New Roman" w:cs="Times New Roman"/>
          <w:sz w:val="28"/>
          <w:szCs w:val="28"/>
        </w:rPr>
        <w:t>1</w:t>
      </w:r>
      <w:r w:rsidRPr="00372892">
        <w:rPr>
          <w:rFonts w:ascii="Times New Roman" w:eastAsia="黑体" w:hAnsi="Times New Roman" w:cs="Times New Roman"/>
          <w:sz w:val="28"/>
          <w:szCs w:val="28"/>
        </w:rPr>
        <w:t>：</w:t>
      </w:r>
    </w:p>
    <w:bookmarkEnd w:id="0"/>
    <w:p w14:paraId="5BD60B7E" w14:textId="77777777" w:rsidR="00842368" w:rsidRPr="00372892" w:rsidRDefault="00CF3133" w:rsidP="00372892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372892">
        <w:rPr>
          <w:rFonts w:ascii="Times New Roman" w:eastAsia="黑体" w:hAnsi="Times New Roman" w:cs="Times New Roman"/>
          <w:sz w:val="32"/>
          <w:szCs w:val="32"/>
        </w:rPr>
        <w:t>中国福建光电信息科学与技术创新实验室（</w:t>
      </w:r>
      <w:proofErr w:type="gramStart"/>
      <w:r w:rsidRPr="00372892">
        <w:rPr>
          <w:rFonts w:ascii="Times New Roman" w:eastAsia="黑体" w:hAnsi="Times New Roman" w:cs="Times New Roman"/>
          <w:sz w:val="32"/>
          <w:szCs w:val="32"/>
        </w:rPr>
        <w:t>闽都创新</w:t>
      </w:r>
      <w:proofErr w:type="gramEnd"/>
      <w:r w:rsidRPr="00372892">
        <w:rPr>
          <w:rFonts w:ascii="Times New Roman" w:eastAsia="黑体" w:hAnsi="Times New Roman" w:cs="Times New Roman"/>
          <w:sz w:val="32"/>
          <w:szCs w:val="32"/>
        </w:rPr>
        <w:t>实验室）</w:t>
      </w:r>
    </w:p>
    <w:p w14:paraId="3D83D763" w14:textId="77777777" w:rsidR="00CF3133" w:rsidRPr="00C314A7" w:rsidRDefault="00372892" w:rsidP="00372892">
      <w:pPr>
        <w:spacing w:line="50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1" w:name="_Hlk45699761"/>
      <w:r w:rsidRPr="00C314A7">
        <w:rPr>
          <w:rFonts w:ascii="Times New Roman" w:eastAsia="黑体" w:hAnsi="Times New Roman" w:cs="Times New Roman"/>
          <w:b/>
          <w:bCs/>
          <w:sz w:val="32"/>
          <w:szCs w:val="32"/>
        </w:rPr>
        <w:t>2020</w:t>
      </w:r>
      <w:r w:rsidRPr="00C314A7">
        <w:rPr>
          <w:rFonts w:ascii="Times New Roman" w:eastAsia="黑体" w:hAnsi="Times New Roman" w:cs="Times New Roman"/>
          <w:b/>
          <w:bCs/>
          <w:sz w:val="32"/>
          <w:szCs w:val="32"/>
        </w:rPr>
        <w:t>年第一批自主部署科研项目申请</w:t>
      </w:r>
      <w:r w:rsidR="00CF3133" w:rsidRPr="00C314A7">
        <w:rPr>
          <w:rFonts w:ascii="Times New Roman" w:eastAsia="黑体" w:hAnsi="Times New Roman" w:cs="Times New Roman"/>
          <w:b/>
          <w:bCs/>
          <w:sz w:val="32"/>
          <w:szCs w:val="32"/>
        </w:rPr>
        <w:t>指南</w:t>
      </w:r>
      <w:bookmarkEnd w:id="1"/>
    </w:p>
    <w:p w14:paraId="05EAB90D" w14:textId="77777777" w:rsidR="00372892" w:rsidRPr="00372892" w:rsidRDefault="00372892" w:rsidP="00372892">
      <w:pPr>
        <w:spacing w:line="500" w:lineRule="exact"/>
        <w:jc w:val="center"/>
        <w:rPr>
          <w:rFonts w:ascii="Times New Roman" w:hAnsi="Times New Roman" w:cs="Times New Roma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752"/>
        <w:gridCol w:w="6378"/>
      </w:tblGrid>
      <w:tr w:rsidR="00CF3133" w:rsidRPr="00372892" w14:paraId="175851C2" w14:textId="77777777" w:rsidTr="00372892">
        <w:trPr>
          <w:trHeight w:val="589"/>
          <w:tblHeader/>
          <w:jc w:val="center"/>
        </w:trPr>
        <w:tc>
          <w:tcPr>
            <w:tcW w:w="937" w:type="dxa"/>
            <w:vAlign w:val="center"/>
          </w:tcPr>
          <w:p w14:paraId="18C9D129" w14:textId="77777777" w:rsidR="00CF3133" w:rsidRPr="00372892" w:rsidRDefault="00CF3133" w:rsidP="00372892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黑体" w:hAnsi="Times New Roman" w:cs="Times New Roman"/>
                <w:sz w:val="24"/>
                <w:szCs w:val="24"/>
              </w:rPr>
              <w:t>研究</w:t>
            </w:r>
          </w:p>
          <w:p w14:paraId="1169D688" w14:textId="77777777" w:rsidR="00CF3133" w:rsidRPr="00372892" w:rsidRDefault="00CF3133" w:rsidP="00372892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黑体" w:hAnsi="Times New Roman" w:cs="Times New Roman"/>
                <w:sz w:val="24"/>
                <w:szCs w:val="24"/>
              </w:rPr>
              <w:t>方向</w:t>
            </w:r>
          </w:p>
        </w:tc>
        <w:tc>
          <w:tcPr>
            <w:tcW w:w="1752" w:type="dxa"/>
            <w:vAlign w:val="center"/>
          </w:tcPr>
          <w:p w14:paraId="2457E192" w14:textId="77777777" w:rsidR="00CF3133" w:rsidRPr="00372892" w:rsidRDefault="00CF3133" w:rsidP="00372892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黑体" w:hAnsi="Times New Roman" w:cs="Times New Roman"/>
                <w:sz w:val="24"/>
                <w:szCs w:val="24"/>
              </w:rPr>
              <w:t>重大研究</w:t>
            </w:r>
          </w:p>
          <w:p w14:paraId="5A75606D" w14:textId="77777777" w:rsidR="00CF3133" w:rsidRPr="00372892" w:rsidRDefault="00CF3133" w:rsidP="00372892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黑体" w:hAnsi="Times New Roman" w:cs="Times New Roman"/>
                <w:sz w:val="24"/>
                <w:szCs w:val="24"/>
              </w:rPr>
              <w:t>任务</w:t>
            </w:r>
          </w:p>
        </w:tc>
        <w:tc>
          <w:tcPr>
            <w:tcW w:w="6378" w:type="dxa"/>
            <w:vAlign w:val="center"/>
          </w:tcPr>
          <w:p w14:paraId="64010CE3" w14:textId="77777777" w:rsidR="00CF3133" w:rsidRPr="00372892" w:rsidRDefault="00CF3133" w:rsidP="00372892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372892">
              <w:rPr>
                <w:rFonts w:ascii="Times New Roman" w:eastAsia="黑体" w:hAnsi="Times New Roman" w:cs="Times New Roman"/>
                <w:sz w:val="24"/>
                <w:szCs w:val="28"/>
              </w:rPr>
              <w:t>主要研究目标</w:t>
            </w:r>
          </w:p>
        </w:tc>
      </w:tr>
      <w:tr w:rsidR="007D7F73" w:rsidRPr="00372892" w14:paraId="0A389CE0" w14:textId="77777777" w:rsidTr="00372892">
        <w:trPr>
          <w:trHeight w:val="1479"/>
          <w:jc w:val="center"/>
        </w:trPr>
        <w:tc>
          <w:tcPr>
            <w:tcW w:w="937" w:type="dxa"/>
            <w:vMerge w:val="restart"/>
            <w:vAlign w:val="center"/>
          </w:tcPr>
          <w:p w14:paraId="32454B88" w14:textId="77777777" w:rsidR="007D7F73" w:rsidRPr="00372892" w:rsidRDefault="007D7F73" w:rsidP="007A3E04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、战略性先进光电材料</w:t>
            </w:r>
          </w:p>
        </w:tc>
        <w:tc>
          <w:tcPr>
            <w:tcW w:w="1752" w:type="dxa"/>
            <w:vAlign w:val="center"/>
          </w:tcPr>
          <w:p w14:paraId="276F61E5" w14:textId="77777777" w:rsidR="007D7F73" w:rsidRPr="00372892" w:rsidRDefault="007D7F73" w:rsidP="00372892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1.1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新型光电功能晶体材料</w:t>
            </w:r>
          </w:p>
        </w:tc>
        <w:tc>
          <w:tcPr>
            <w:tcW w:w="6378" w:type="dxa"/>
            <w:vAlign w:val="center"/>
          </w:tcPr>
          <w:p w14:paraId="770B5E96" w14:textId="77777777" w:rsidR="007D7F73" w:rsidRPr="00372892" w:rsidRDefault="007D7F73" w:rsidP="007A3E04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针对应用领域特殊需求，以功能基元的设计与协同为基础，重点开展新型高性能功能晶体材料的计算设计，创制新型光电功能晶体材料，研发系列新型电光、变频、激光、磁光等功能晶体材料。</w:t>
            </w:r>
          </w:p>
        </w:tc>
      </w:tr>
      <w:tr w:rsidR="007D7F73" w:rsidRPr="00372892" w14:paraId="0E6C3634" w14:textId="77777777" w:rsidTr="00372892">
        <w:trPr>
          <w:trHeight w:val="1147"/>
          <w:jc w:val="center"/>
        </w:trPr>
        <w:tc>
          <w:tcPr>
            <w:tcW w:w="937" w:type="dxa"/>
            <w:vMerge/>
          </w:tcPr>
          <w:p w14:paraId="38E704EF" w14:textId="77777777" w:rsidR="007D7F73" w:rsidRPr="00372892" w:rsidRDefault="007D7F73" w:rsidP="007A3E0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1B50A36" w14:textId="77777777" w:rsidR="007D7F73" w:rsidRPr="00372892" w:rsidRDefault="007D7F73" w:rsidP="00372892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1.2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低维光电材料与器件</w:t>
            </w:r>
          </w:p>
        </w:tc>
        <w:tc>
          <w:tcPr>
            <w:tcW w:w="6378" w:type="dxa"/>
            <w:vAlign w:val="center"/>
          </w:tcPr>
          <w:p w14:paraId="695574BC" w14:textId="77777777" w:rsidR="007D7F73" w:rsidRPr="00372892" w:rsidRDefault="007D7F73" w:rsidP="007A3E04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重点发展石墨烯、二元硫化钼等低维光电材料，研发二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维材料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的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CVD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MOCVD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等规模化制备技术，研制突破物理极限的超精密光电功能器件。</w:t>
            </w:r>
          </w:p>
        </w:tc>
      </w:tr>
      <w:tr w:rsidR="007D7F73" w:rsidRPr="00372892" w14:paraId="349E3CC2" w14:textId="77777777" w:rsidTr="00372892">
        <w:trPr>
          <w:trHeight w:val="1349"/>
          <w:jc w:val="center"/>
        </w:trPr>
        <w:tc>
          <w:tcPr>
            <w:tcW w:w="937" w:type="dxa"/>
            <w:vMerge/>
          </w:tcPr>
          <w:p w14:paraId="68681D90" w14:textId="77777777" w:rsidR="007D7F73" w:rsidRPr="00372892" w:rsidRDefault="007D7F73" w:rsidP="007A3E0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D4311BF" w14:textId="77777777" w:rsidR="007D7F73" w:rsidRPr="00372892" w:rsidRDefault="007D7F73" w:rsidP="00372892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1.3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大尺寸晶体制备技术</w:t>
            </w:r>
          </w:p>
        </w:tc>
        <w:tc>
          <w:tcPr>
            <w:tcW w:w="6378" w:type="dxa"/>
            <w:vAlign w:val="center"/>
          </w:tcPr>
          <w:p w14:paraId="110CD6EF" w14:textId="77777777" w:rsidR="007D7F73" w:rsidRPr="00372892" w:rsidRDefault="007D7F73" w:rsidP="007A3E04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开展大尺寸激光晶体、非线性光学晶体和半导体衬底晶体生长研究，突破大尺寸单晶生长与器件制备技术，解决国家大装置建设和工业应用的重大需求，同时为我国高功率激光技术和半导体产业的发展提供关键材料支撑。</w:t>
            </w:r>
          </w:p>
        </w:tc>
      </w:tr>
      <w:tr w:rsidR="007D7F73" w:rsidRPr="00372892" w14:paraId="7FD72940" w14:textId="77777777" w:rsidTr="00372892">
        <w:trPr>
          <w:trHeight w:val="1771"/>
          <w:jc w:val="center"/>
        </w:trPr>
        <w:tc>
          <w:tcPr>
            <w:tcW w:w="937" w:type="dxa"/>
            <w:vMerge/>
          </w:tcPr>
          <w:p w14:paraId="358D9F37" w14:textId="77777777" w:rsidR="007D7F73" w:rsidRPr="00372892" w:rsidRDefault="007D7F73" w:rsidP="007A3E0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521D86D" w14:textId="77777777" w:rsidR="007D7F73" w:rsidRPr="00372892" w:rsidRDefault="007D7F73" w:rsidP="00372892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1.4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第三代半导体衬底材料</w:t>
            </w:r>
          </w:p>
        </w:tc>
        <w:tc>
          <w:tcPr>
            <w:tcW w:w="6378" w:type="dxa"/>
            <w:vAlign w:val="center"/>
          </w:tcPr>
          <w:p w14:paraId="4E788019" w14:textId="77777777" w:rsidR="007D7F73" w:rsidRPr="00372892" w:rsidRDefault="007D7F73" w:rsidP="007A3E04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重点开展新型多孔氮化镓单晶生长研究，降低器件外延生长应力与缺陷密度；开发大尺寸极性氮化镓单晶省长关键技术；解决非极性氮化镓晶体生长尺寸受限问题，开发大尺寸非极性氮化镓单晶，降低直至消除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LED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LD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等光电子器件的极化效应。</w:t>
            </w:r>
          </w:p>
        </w:tc>
      </w:tr>
      <w:tr w:rsidR="007D7F73" w:rsidRPr="00372892" w14:paraId="6270E1AE" w14:textId="77777777" w:rsidTr="00372892">
        <w:trPr>
          <w:trHeight w:val="1840"/>
          <w:jc w:val="center"/>
        </w:trPr>
        <w:tc>
          <w:tcPr>
            <w:tcW w:w="937" w:type="dxa"/>
            <w:vMerge/>
          </w:tcPr>
          <w:p w14:paraId="7C568B36" w14:textId="77777777" w:rsidR="007D7F73" w:rsidRPr="00372892" w:rsidRDefault="007D7F73" w:rsidP="007A3E0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F278656" w14:textId="77777777" w:rsidR="007D7F73" w:rsidRPr="00372892" w:rsidRDefault="007D7F73" w:rsidP="00372892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1.5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增材制造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材料与技术</w:t>
            </w:r>
          </w:p>
        </w:tc>
        <w:tc>
          <w:tcPr>
            <w:tcW w:w="6378" w:type="dxa"/>
            <w:vAlign w:val="center"/>
          </w:tcPr>
          <w:p w14:paraId="4A59647D" w14:textId="77777777" w:rsidR="007D7F73" w:rsidRPr="00372892" w:rsidRDefault="007D7F73" w:rsidP="007A3E04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重点开展物理抗菌金属合金、高强韧性钛合金和光敏树脂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等增材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制造材料设计、调控与制备技术研究；开发雾化制粉工艺，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突破高纯球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化金属粉末制备技术，降低制备成本；突破金属、非金属、医用生物材料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等增材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制造专用材料制备技术，为培育发展战略性新兴产业提供重要材料支撑。</w:t>
            </w:r>
          </w:p>
        </w:tc>
      </w:tr>
      <w:tr w:rsidR="007D7F73" w:rsidRPr="00372892" w14:paraId="16E683AF" w14:textId="77777777" w:rsidTr="00372892">
        <w:trPr>
          <w:trHeight w:val="2234"/>
          <w:jc w:val="center"/>
        </w:trPr>
        <w:tc>
          <w:tcPr>
            <w:tcW w:w="937" w:type="dxa"/>
            <w:vMerge/>
          </w:tcPr>
          <w:p w14:paraId="1F8EBAFC" w14:textId="77777777" w:rsidR="007D7F73" w:rsidRPr="00372892" w:rsidRDefault="007D7F73" w:rsidP="007A3E0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1A8292B" w14:textId="77777777" w:rsidR="007D7F73" w:rsidRPr="00372892" w:rsidRDefault="007D7F73" w:rsidP="00372892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1.6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激光技术与激光加工</w:t>
            </w:r>
          </w:p>
        </w:tc>
        <w:tc>
          <w:tcPr>
            <w:tcW w:w="6378" w:type="dxa"/>
            <w:vAlign w:val="center"/>
          </w:tcPr>
          <w:p w14:paraId="6B40255E" w14:textId="77777777" w:rsidR="007D7F73" w:rsidRPr="00372892" w:rsidRDefault="007D7F73" w:rsidP="007A3E04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重点发展紫外、近中远红外激光，大能量、高脉冲峰值功率激光，超快激光，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高稳频单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频激光等关键激光技术；开展激光与物质相互作用探索和研究，并应用于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激光微纳制造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、大功率激光宏制造、激光雷达、高超流场诊断等领域；探索高性能激光技术研究及激光与材料多物理场相互作用机制，并应用于国家大科学装置。</w:t>
            </w:r>
          </w:p>
        </w:tc>
      </w:tr>
      <w:tr w:rsidR="007D7F73" w:rsidRPr="00372892" w14:paraId="5D0D6C7F" w14:textId="77777777" w:rsidTr="00372892">
        <w:trPr>
          <w:trHeight w:val="376"/>
          <w:jc w:val="center"/>
        </w:trPr>
        <w:tc>
          <w:tcPr>
            <w:tcW w:w="937" w:type="dxa"/>
            <w:vMerge/>
            <w:vAlign w:val="center"/>
          </w:tcPr>
          <w:p w14:paraId="24567FDB" w14:textId="77777777" w:rsidR="007D7F73" w:rsidRPr="00372892" w:rsidRDefault="007D7F73" w:rsidP="007D7F73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573BFA4" w14:textId="77777777" w:rsidR="007D7F73" w:rsidRPr="00372892" w:rsidRDefault="007D7F73" w:rsidP="007D7F7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.7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微纳发光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与显示材料</w:t>
            </w:r>
          </w:p>
        </w:tc>
        <w:tc>
          <w:tcPr>
            <w:tcW w:w="6378" w:type="dxa"/>
            <w:vAlign w:val="center"/>
          </w:tcPr>
          <w:p w14:paraId="648BAA34" w14:textId="77777777" w:rsidR="007D7F73" w:rsidRPr="00372892" w:rsidRDefault="007D7F73" w:rsidP="007D7F73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突破微纳发光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材料的合成、掺杂、纯化、包覆与结构调控等技术，研发零维、一维和二维发光与显示材料，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掌握微纳显示器件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制备技术，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研究微纳显示器件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发光机理，支撑新概念显示发展。</w:t>
            </w:r>
          </w:p>
        </w:tc>
      </w:tr>
      <w:tr w:rsidR="007D7F73" w:rsidRPr="00372892" w14:paraId="37DB31C7" w14:textId="77777777" w:rsidTr="00372892">
        <w:trPr>
          <w:trHeight w:val="376"/>
          <w:jc w:val="center"/>
        </w:trPr>
        <w:tc>
          <w:tcPr>
            <w:tcW w:w="937" w:type="dxa"/>
            <w:vMerge/>
            <w:vAlign w:val="center"/>
          </w:tcPr>
          <w:p w14:paraId="67083BA5" w14:textId="77777777" w:rsidR="007D7F73" w:rsidRPr="00372892" w:rsidRDefault="007D7F73" w:rsidP="007D7F73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1E51E48" w14:textId="77777777" w:rsidR="007D7F73" w:rsidRPr="00372892" w:rsidRDefault="007D7F73" w:rsidP="007D7F7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其它与战略性先进光电材料的相关研发</w:t>
            </w:r>
          </w:p>
        </w:tc>
        <w:tc>
          <w:tcPr>
            <w:tcW w:w="6378" w:type="dxa"/>
            <w:vAlign w:val="center"/>
          </w:tcPr>
          <w:p w14:paraId="0DC774DE" w14:textId="77777777" w:rsidR="007D7F73" w:rsidRPr="00372892" w:rsidRDefault="007D7F73" w:rsidP="007D7F73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7F73" w:rsidRPr="00372892" w14:paraId="72200634" w14:textId="77777777" w:rsidTr="00372892">
        <w:trPr>
          <w:trHeight w:val="1427"/>
          <w:jc w:val="center"/>
        </w:trPr>
        <w:tc>
          <w:tcPr>
            <w:tcW w:w="937" w:type="dxa"/>
            <w:vMerge w:val="restart"/>
            <w:vAlign w:val="center"/>
          </w:tcPr>
          <w:p w14:paraId="6F1183EB" w14:textId="77777777" w:rsidR="007D7F73" w:rsidRPr="00372892" w:rsidRDefault="007D7F73" w:rsidP="007D7F73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、新型照明与显示</w:t>
            </w:r>
          </w:p>
        </w:tc>
        <w:tc>
          <w:tcPr>
            <w:tcW w:w="1752" w:type="dxa"/>
            <w:vAlign w:val="center"/>
          </w:tcPr>
          <w:p w14:paraId="0DFECC67" w14:textId="77777777" w:rsidR="007D7F73" w:rsidRPr="00372892" w:rsidRDefault="007D7F73" w:rsidP="007D7F7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2.1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新一代超大功率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LED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照明材料与器件</w:t>
            </w:r>
          </w:p>
        </w:tc>
        <w:tc>
          <w:tcPr>
            <w:tcW w:w="6378" w:type="dxa"/>
            <w:vAlign w:val="center"/>
          </w:tcPr>
          <w:p w14:paraId="02F452FB" w14:textId="77777777" w:rsidR="007D7F73" w:rsidRPr="00372892" w:rsidRDefault="007D7F73" w:rsidP="007D7F73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重点开发高功率密度荧光透明陶瓷、全色谱新型高效荧光材料，研发超高亮度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LED/LD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照明、全光谱智能健康照明等新型光源，并在室内照明、农业、健康、医疗等领域实现应用示范。</w:t>
            </w:r>
          </w:p>
        </w:tc>
      </w:tr>
      <w:tr w:rsidR="007D7F73" w:rsidRPr="00372892" w14:paraId="65CF625E" w14:textId="77777777" w:rsidTr="00372892">
        <w:trPr>
          <w:trHeight w:val="1096"/>
          <w:jc w:val="center"/>
        </w:trPr>
        <w:tc>
          <w:tcPr>
            <w:tcW w:w="937" w:type="dxa"/>
            <w:vMerge/>
          </w:tcPr>
          <w:p w14:paraId="519ADA60" w14:textId="77777777" w:rsidR="007D7F73" w:rsidRPr="00372892" w:rsidRDefault="007D7F73" w:rsidP="007D7F73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CB86B6B" w14:textId="77777777" w:rsidR="007D7F73" w:rsidRPr="00372892" w:rsidRDefault="007D7F73" w:rsidP="007D7F7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2.2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印刷与柔性显示材料与器件</w:t>
            </w:r>
          </w:p>
        </w:tc>
        <w:tc>
          <w:tcPr>
            <w:tcW w:w="6378" w:type="dxa"/>
            <w:vAlign w:val="center"/>
          </w:tcPr>
          <w:p w14:paraId="09FDB9D9" w14:textId="77777777" w:rsidR="007D7F73" w:rsidRPr="00372892" w:rsidRDefault="007D7F73" w:rsidP="007D7F73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重点研发印刷显示用红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绿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蓝高性能发光、载流子传输等材料，开发高性能印刷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LED/QLED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显示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与拉伸显示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器件，为福建省印刷与柔性显示产业发展提供材料和技术支撑。</w:t>
            </w:r>
          </w:p>
        </w:tc>
      </w:tr>
      <w:tr w:rsidR="007D7F73" w:rsidRPr="00372892" w14:paraId="254C8153" w14:textId="77777777" w:rsidTr="00372892">
        <w:trPr>
          <w:trHeight w:val="1096"/>
          <w:jc w:val="center"/>
        </w:trPr>
        <w:tc>
          <w:tcPr>
            <w:tcW w:w="937" w:type="dxa"/>
            <w:vMerge/>
          </w:tcPr>
          <w:p w14:paraId="5FFD9440" w14:textId="77777777" w:rsidR="007D7F73" w:rsidRPr="00372892" w:rsidRDefault="007D7F73" w:rsidP="007D7F73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E2D4EDE" w14:textId="77777777" w:rsidR="007D7F73" w:rsidRPr="00372892" w:rsidRDefault="007D7F73" w:rsidP="007D7F7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.3 QD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发光</w:t>
            </w:r>
            <w:r w:rsidRPr="00DC23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材料与器件</w:t>
            </w:r>
          </w:p>
        </w:tc>
        <w:tc>
          <w:tcPr>
            <w:tcW w:w="6378" w:type="dxa"/>
            <w:vAlign w:val="center"/>
          </w:tcPr>
          <w:p w14:paraId="4B37588A" w14:textId="77777777" w:rsidR="007D7F73" w:rsidRPr="00372892" w:rsidRDefault="007D7F73" w:rsidP="007D7F73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Q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、钙钛矿和稀土等发光材料制备技术与结构调控技术，提高热稳定性；研发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显示用导光板和背光模组的设计、制备和集成技术，开发</w:t>
            </w:r>
            <w:r w:rsidRPr="00A37B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液晶面板和量子点背光模组的光学匹配和薄型化构造，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实现规模应用。</w:t>
            </w:r>
          </w:p>
        </w:tc>
      </w:tr>
      <w:tr w:rsidR="007D7F73" w:rsidRPr="00372892" w14:paraId="263533A1" w14:textId="77777777" w:rsidTr="00372892">
        <w:trPr>
          <w:trHeight w:val="1155"/>
          <w:jc w:val="center"/>
        </w:trPr>
        <w:tc>
          <w:tcPr>
            <w:tcW w:w="937" w:type="dxa"/>
            <w:vMerge/>
          </w:tcPr>
          <w:p w14:paraId="030A02CE" w14:textId="77777777" w:rsidR="007D7F73" w:rsidRPr="00372892" w:rsidRDefault="007D7F73" w:rsidP="007D7F73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21A4E69" w14:textId="77777777" w:rsidR="007D7F73" w:rsidRPr="00372892" w:rsidRDefault="007D7F73" w:rsidP="007D7F7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激光显示材料与器件</w:t>
            </w:r>
          </w:p>
        </w:tc>
        <w:tc>
          <w:tcPr>
            <w:tcW w:w="6378" w:type="dxa"/>
            <w:vAlign w:val="center"/>
          </w:tcPr>
          <w:p w14:paraId="363EE71E" w14:textId="77777777" w:rsidR="007D7F73" w:rsidRPr="00372892" w:rsidRDefault="007D7F73" w:rsidP="007D7F73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重点研发基于极化晶体的绿色固体激光光源，突破高效率激光消散斑瓶颈技术，开发全激光投影模组，培育发展激光显示产业。</w:t>
            </w:r>
          </w:p>
        </w:tc>
      </w:tr>
      <w:tr w:rsidR="007D7F73" w:rsidRPr="00372892" w14:paraId="3D1CC6AA" w14:textId="77777777" w:rsidTr="00372892">
        <w:trPr>
          <w:trHeight w:val="1229"/>
          <w:jc w:val="center"/>
        </w:trPr>
        <w:tc>
          <w:tcPr>
            <w:tcW w:w="937" w:type="dxa"/>
            <w:vMerge/>
          </w:tcPr>
          <w:p w14:paraId="620A7723" w14:textId="77777777" w:rsidR="007D7F73" w:rsidRPr="00372892" w:rsidRDefault="007D7F73" w:rsidP="007D7F73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68956C7" w14:textId="77777777" w:rsidR="007D7F73" w:rsidRPr="00372892" w:rsidRDefault="007D7F73" w:rsidP="007D7F7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高性能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Micro LED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发光与显示</w:t>
            </w:r>
          </w:p>
        </w:tc>
        <w:tc>
          <w:tcPr>
            <w:tcW w:w="6378" w:type="dxa"/>
            <w:vAlign w:val="center"/>
          </w:tcPr>
          <w:p w14:paraId="1DD2DAB3" w14:textId="77777777" w:rsidR="007D7F73" w:rsidRPr="00372892" w:rsidRDefault="007D7F73" w:rsidP="007D7F73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重点突破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Micro LED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芯片制备与巨量转移、芯片与基板键合</w:t>
            </w:r>
            <w:r w:rsidR="00520A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520A4A" w:rsidRPr="004F0F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背光模组结构和光效</w:t>
            </w:r>
            <w:r w:rsidR="00520A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提升</w:t>
            </w:r>
            <w:r w:rsidR="00520A4A" w:rsidRPr="004F0F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微结构</w:t>
            </w:r>
            <w:r w:rsidR="00520A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proofErr w:type="gramStart"/>
            <w:r w:rsidR="00520A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体导光</w:t>
            </w:r>
            <w:proofErr w:type="gramEnd"/>
            <w:r w:rsidR="00520A4A" w:rsidRPr="004F0F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背光调光混色技术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等瓶颈技术，开发超高分辨率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多功能集成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Micro LED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全彩化样机</w:t>
            </w:r>
            <w:r w:rsidR="00520A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520A4A" w:rsidRPr="004F0F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LED</w:t>
            </w:r>
            <w:r w:rsidR="00520A4A" w:rsidRPr="004F0F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背光模组</w:t>
            </w:r>
            <w:r w:rsidR="00520A4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和显示屏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，实现规模生产及示范应用。</w:t>
            </w:r>
          </w:p>
        </w:tc>
      </w:tr>
      <w:tr w:rsidR="00520A4A" w:rsidRPr="00372892" w14:paraId="6061D7C1" w14:textId="77777777" w:rsidTr="00372892">
        <w:trPr>
          <w:trHeight w:val="1120"/>
          <w:jc w:val="center"/>
        </w:trPr>
        <w:tc>
          <w:tcPr>
            <w:tcW w:w="937" w:type="dxa"/>
            <w:vMerge/>
          </w:tcPr>
          <w:p w14:paraId="13FE4618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CD3D47F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2.6 </w:t>
            </w:r>
            <w:r w:rsidRPr="007E78C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LCD</w:t>
            </w:r>
            <w:r w:rsidRPr="007E78C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显示关键技术</w:t>
            </w:r>
          </w:p>
        </w:tc>
        <w:tc>
          <w:tcPr>
            <w:tcW w:w="6378" w:type="dxa"/>
            <w:vAlign w:val="center"/>
          </w:tcPr>
          <w:p w14:paraId="058BD472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与企业合作，研究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LCD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显示的驱动技术、触控技术、图像处理技术，研发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Q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背光、</w:t>
            </w:r>
            <w:proofErr w:type="spell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LED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背光设计与制备技术，开发移动互联技术、超高分辨率技术和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显示技术，实现规模量产及示范应用。</w:t>
            </w:r>
          </w:p>
        </w:tc>
      </w:tr>
      <w:tr w:rsidR="00520A4A" w:rsidRPr="00372892" w14:paraId="59364D6B" w14:textId="77777777" w:rsidTr="00372892">
        <w:trPr>
          <w:trHeight w:val="1605"/>
          <w:jc w:val="center"/>
        </w:trPr>
        <w:tc>
          <w:tcPr>
            <w:tcW w:w="937" w:type="dxa"/>
            <w:vMerge/>
          </w:tcPr>
          <w:p w14:paraId="249EE5C0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EE0BA08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显示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驱动一体化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集成技术</w:t>
            </w:r>
          </w:p>
        </w:tc>
        <w:tc>
          <w:tcPr>
            <w:tcW w:w="6378" w:type="dxa"/>
            <w:vAlign w:val="center"/>
          </w:tcPr>
          <w:p w14:paraId="0E4DC975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针对未来显示需求的驱动与显示集成技术，从材料设计、器件研制与性能优化、机理分析三方面开展研究，突破目前发光电子器件应用中发光效率、高频响应以及集成度等瓶颈问题，为培育发展战略性新兴显示产业提供技术支撑。</w:t>
            </w:r>
          </w:p>
        </w:tc>
      </w:tr>
      <w:tr w:rsidR="00520A4A" w:rsidRPr="00372892" w14:paraId="3AEFFFDF" w14:textId="77777777" w:rsidTr="00372892">
        <w:trPr>
          <w:trHeight w:val="457"/>
          <w:jc w:val="center"/>
        </w:trPr>
        <w:tc>
          <w:tcPr>
            <w:tcW w:w="937" w:type="dxa"/>
            <w:vMerge/>
          </w:tcPr>
          <w:p w14:paraId="1344D964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3548ACC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新概念显示技术</w:t>
            </w:r>
          </w:p>
        </w:tc>
        <w:tc>
          <w:tcPr>
            <w:tcW w:w="6378" w:type="dxa"/>
            <w:vAlign w:val="center"/>
          </w:tcPr>
          <w:p w14:paraId="6D5D9A29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20A4A" w:rsidRPr="00372892" w14:paraId="1BC9BCED" w14:textId="77777777" w:rsidTr="00372892">
        <w:trPr>
          <w:trHeight w:val="1023"/>
          <w:jc w:val="center"/>
        </w:trPr>
        <w:tc>
          <w:tcPr>
            <w:tcW w:w="937" w:type="dxa"/>
            <w:vMerge w:val="restart"/>
            <w:vAlign w:val="center"/>
          </w:tcPr>
          <w:p w14:paraId="2437D3EC" w14:textId="77777777" w:rsidR="00520A4A" w:rsidRPr="00372892" w:rsidRDefault="00520A4A" w:rsidP="00520A4A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、高速通讯与感知</w:t>
            </w:r>
          </w:p>
        </w:tc>
        <w:tc>
          <w:tcPr>
            <w:tcW w:w="1752" w:type="dxa"/>
            <w:vAlign w:val="center"/>
          </w:tcPr>
          <w:p w14:paraId="0CC9CA45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3.1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高速通讯光芯片设计及制造</w:t>
            </w:r>
          </w:p>
        </w:tc>
        <w:tc>
          <w:tcPr>
            <w:tcW w:w="6378" w:type="dxa"/>
            <w:vAlign w:val="center"/>
          </w:tcPr>
          <w:p w14:paraId="3461821F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重点开展新型外延材料、芯片研制及工程化研究，实现从低速到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25G EML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InP</w:t>
            </w:r>
            <w:proofErr w:type="spell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光子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集成光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芯片和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硅光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芯片的产业化，带动我国光电芯片创新链、产业链、供应链的发展。</w:t>
            </w:r>
          </w:p>
        </w:tc>
      </w:tr>
      <w:tr w:rsidR="00520A4A" w:rsidRPr="00372892" w14:paraId="6BC8CABE" w14:textId="77777777" w:rsidTr="00372892">
        <w:trPr>
          <w:trHeight w:val="1345"/>
          <w:jc w:val="center"/>
        </w:trPr>
        <w:tc>
          <w:tcPr>
            <w:tcW w:w="937" w:type="dxa"/>
            <w:vMerge/>
          </w:tcPr>
          <w:p w14:paraId="25618586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94C2CB7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3.2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高速通讯信息处理芯片设计及制造</w:t>
            </w:r>
          </w:p>
        </w:tc>
        <w:tc>
          <w:tcPr>
            <w:tcW w:w="6378" w:type="dxa"/>
            <w:vAlign w:val="center"/>
          </w:tcPr>
          <w:p w14:paraId="6A5C2372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重点开展新一代外延材料研制、芯片设计及研制、芯片工程开发等研究。实现高速信息调制及处理芯片等信息处理芯片的工程化，带动我国光电芯片创新链、产业链、供应链的发展。</w:t>
            </w:r>
          </w:p>
        </w:tc>
      </w:tr>
      <w:tr w:rsidR="00520A4A" w:rsidRPr="00372892" w14:paraId="64E84F5B" w14:textId="77777777" w:rsidTr="00372892">
        <w:trPr>
          <w:trHeight w:val="1085"/>
          <w:jc w:val="center"/>
        </w:trPr>
        <w:tc>
          <w:tcPr>
            <w:tcW w:w="937" w:type="dxa"/>
            <w:vMerge/>
          </w:tcPr>
          <w:p w14:paraId="1116BE4E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08F83BD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3.3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激光雷达等领域用稀土激光晶体与器件</w:t>
            </w:r>
          </w:p>
        </w:tc>
        <w:tc>
          <w:tcPr>
            <w:tcW w:w="6378" w:type="dxa"/>
            <w:vAlign w:val="center"/>
          </w:tcPr>
          <w:p w14:paraId="0CBDB57E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研发新型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激光材料，研制人眼安全激光雷达探测模组，开发激光雷达环境感知整体解决方案，并在汽车等领域开展示范应用。</w:t>
            </w:r>
          </w:p>
        </w:tc>
      </w:tr>
      <w:tr w:rsidR="00520A4A" w:rsidRPr="00372892" w14:paraId="02E91301" w14:textId="77777777" w:rsidTr="00372892">
        <w:trPr>
          <w:trHeight w:val="1143"/>
          <w:jc w:val="center"/>
        </w:trPr>
        <w:tc>
          <w:tcPr>
            <w:tcW w:w="937" w:type="dxa"/>
            <w:vMerge/>
          </w:tcPr>
          <w:p w14:paraId="3F3932D2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05F7730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3.4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新型磁光材料及器件的开发</w:t>
            </w:r>
          </w:p>
        </w:tc>
        <w:tc>
          <w:tcPr>
            <w:tcW w:w="6378" w:type="dxa"/>
            <w:vAlign w:val="center"/>
          </w:tcPr>
          <w:p w14:paraId="396C1832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重点开展具有自主知识产权的新型磁光材料研发，研制新型高效磁光隔离器件，突破国外技术封锁，抢占新一代高性能磁光材料的主导地位，保证我国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5G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通讯等领域的全产业链安全。</w:t>
            </w:r>
          </w:p>
        </w:tc>
      </w:tr>
      <w:tr w:rsidR="00520A4A" w:rsidRPr="00372892" w14:paraId="6B3EE592" w14:textId="77777777" w:rsidTr="00372892">
        <w:trPr>
          <w:trHeight w:val="812"/>
          <w:jc w:val="center"/>
        </w:trPr>
        <w:tc>
          <w:tcPr>
            <w:tcW w:w="937" w:type="dxa"/>
            <w:vMerge/>
          </w:tcPr>
          <w:p w14:paraId="428AC2DD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0626649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3.5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核医学诊断用新一代闪烁晶体与器件</w:t>
            </w:r>
          </w:p>
        </w:tc>
        <w:tc>
          <w:tcPr>
            <w:tcW w:w="6378" w:type="dxa"/>
            <w:vAlign w:val="center"/>
          </w:tcPr>
          <w:p w14:paraId="39FAF2BC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重点开展高性能、低成本的新型闪烁材料研发，研制高分辨射线探测模组，并实现核医学诊断等领域的示范应用。</w:t>
            </w:r>
          </w:p>
        </w:tc>
      </w:tr>
      <w:tr w:rsidR="00520A4A" w:rsidRPr="00372892" w14:paraId="26E43B23" w14:textId="77777777" w:rsidTr="00372892">
        <w:trPr>
          <w:trHeight w:val="1013"/>
          <w:jc w:val="center"/>
        </w:trPr>
        <w:tc>
          <w:tcPr>
            <w:tcW w:w="937" w:type="dxa"/>
            <w:vMerge/>
          </w:tcPr>
          <w:p w14:paraId="66F9F29F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DDD9CD9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3.6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高速通讯及感知相关新型材料及器件</w:t>
            </w:r>
          </w:p>
        </w:tc>
        <w:tc>
          <w:tcPr>
            <w:tcW w:w="6378" w:type="dxa"/>
            <w:vAlign w:val="center"/>
          </w:tcPr>
          <w:p w14:paraId="59D6F790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重点</w:t>
            </w:r>
            <w:proofErr w:type="gramStart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开展太赫兹</w:t>
            </w:r>
            <w:proofErr w:type="gramEnd"/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、相干探测、量子通信等新技术领域的材料及器件的前瞻性研究，为后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5G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时代奠定技术基础。</w:t>
            </w:r>
          </w:p>
        </w:tc>
      </w:tr>
      <w:tr w:rsidR="00520A4A" w:rsidRPr="00372892" w14:paraId="44528119" w14:textId="77777777" w:rsidTr="00372892">
        <w:trPr>
          <w:trHeight w:val="1013"/>
          <w:jc w:val="center"/>
        </w:trPr>
        <w:tc>
          <w:tcPr>
            <w:tcW w:w="937" w:type="dxa"/>
            <w:vMerge/>
          </w:tcPr>
          <w:p w14:paraId="1CBD6FCE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A76ED41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.7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显示芯片与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设计技术</w:t>
            </w:r>
          </w:p>
        </w:tc>
        <w:tc>
          <w:tcPr>
            <w:tcW w:w="6378" w:type="dxa"/>
            <w:vAlign w:val="center"/>
          </w:tcPr>
          <w:p w14:paraId="2F78B207" w14:textId="77777777" w:rsidR="00520A4A" w:rsidRPr="00372892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重点开展触控、驱动、图像处理、视频编解码和视频播放等显示芯片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设计与芯片研制，实现面板像素布局、寻址驱动引线、触控布线的一体化设计，消除</w:t>
            </w:r>
            <w:proofErr w:type="spell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和串扰，提高响应速度和灰度等级。</w:t>
            </w:r>
          </w:p>
        </w:tc>
      </w:tr>
      <w:tr w:rsidR="00520A4A" w:rsidRPr="00372892" w14:paraId="44E7FD6E" w14:textId="77777777" w:rsidTr="00372892">
        <w:trPr>
          <w:trHeight w:val="1013"/>
          <w:jc w:val="center"/>
        </w:trPr>
        <w:tc>
          <w:tcPr>
            <w:tcW w:w="937" w:type="dxa"/>
            <w:vMerge/>
            <w:vAlign w:val="center"/>
          </w:tcPr>
          <w:p w14:paraId="2C2F6BA8" w14:textId="77777777" w:rsidR="00520A4A" w:rsidRPr="00372892" w:rsidRDefault="00520A4A" w:rsidP="00520A4A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241E220" w14:textId="77777777" w:rsidR="00520A4A" w:rsidRPr="00372892" w:rsidRDefault="00520A4A" w:rsidP="00520A4A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372892">
              <w:rPr>
                <w:rFonts w:ascii="Times New Roman" w:eastAsia="仿宋_GB2312" w:hAnsi="Times New Roman" w:cs="Times New Roman"/>
                <w:sz w:val="24"/>
                <w:szCs w:val="24"/>
              </w:rPr>
              <w:t>其它与高速通讯与感知的相关研发</w:t>
            </w:r>
          </w:p>
        </w:tc>
        <w:tc>
          <w:tcPr>
            <w:tcW w:w="6378" w:type="dxa"/>
            <w:vAlign w:val="center"/>
          </w:tcPr>
          <w:p w14:paraId="248CB427" w14:textId="77777777" w:rsidR="00520A4A" w:rsidRPr="00520A4A" w:rsidRDefault="00520A4A" w:rsidP="00520A4A">
            <w:pPr>
              <w:widowControl/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2F246D2" w14:textId="77777777" w:rsidR="00CF3133" w:rsidRPr="00372892" w:rsidRDefault="00CF3133">
      <w:pPr>
        <w:rPr>
          <w:rFonts w:ascii="Times New Roman" w:hAnsi="Times New Roman" w:cs="Times New Roman"/>
        </w:rPr>
      </w:pPr>
    </w:p>
    <w:sectPr w:rsidR="00CF3133" w:rsidRPr="00372892" w:rsidSect="00372892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0E6AA" w14:textId="77777777" w:rsidR="007C2C49" w:rsidRDefault="007C2C49" w:rsidP="00372892">
      <w:r>
        <w:separator/>
      </w:r>
    </w:p>
  </w:endnote>
  <w:endnote w:type="continuationSeparator" w:id="0">
    <w:p w14:paraId="4C93432E" w14:textId="77777777" w:rsidR="007C2C49" w:rsidRDefault="007C2C49" w:rsidP="0037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451904"/>
      <w:docPartObj>
        <w:docPartGallery w:val="Page Numbers (Bottom of Page)"/>
        <w:docPartUnique/>
      </w:docPartObj>
    </w:sdtPr>
    <w:sdtEndPr/>
    <w:sdtContent>
      <w:p w14:paraId="250073EE" w14:textId="77777777" w:rsidR="00372892" w:rsidRDefault="003728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6C2AD9" w14:textId="77777777" w:rsidR="00372892" w:rsidRDefault="00372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7CE2" w14:textId="77777777" w:rsidR="007C2C49" w:rsidRDefault="007C2C49" w:rsidP="00372892">
      <w:r>
        <w:separator/>
      </w:r>
    </w:p>
  </w:footnote>
  <w:footnote w:type="continuationSeparator" w:id="0">
    <w:p w14:paraId="1389FB0C" w14:textId="77777777" w:rsidR="007C2C49" w:rsidRDefault="007C2C49" w:rsidP="0037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33"/>
    <w:rsid w:val="00372892"/>
    <w:rsid w:val="00512CF4"/>
    <w:rsid w:val="00520A4A"/>
    <w:rsid w:val="007C2C49"/>
    <w:rsid w:val="007D7F73"/>
    <w:rsid w:val="00842368"/>
    <w:rsid w:val="00A43309"/>
    <w:rsid w:val="00C314A7"/>
    <w:rsid w:val="00C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5BD4"/>
  <w15:chartTrackingRefBased/>
  <w15:docId w15:val="{8CFE1316-D529-438E-BC40-BBB746C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郑发鲲</cp:lastModifiedBy>
  <cp:revision>3</cp:revision>
  <dcterms:created xsi:type="dcterms:W3CDTF">2020-07-22T07:26:00Z</dcterms:created>
  <dcterms:modified xsi:type="dcterms:W3CDTF">2020-07-24T02:22:00Z</dcterms:modified>
</cp:coreProperties>
</file>